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B48C0" w14:textId="77777777" w:rsidR="005F491F" w:rsidRPr="005F491F" w:rsidRDefault="005F491F" w:rsidP="005F491F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6F46ABBF" wp14:editId="0537B5E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12940B" w14:textId="77777777" w:rsidR="005F491F" w:rsidRPr="005F491F" w:rsidRDefault="005F491F" w:rsidP="005F491F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F491F" w:rsidRPr="005F491F" w14:paraId="4CAE2E76" w14:textId="77777777" w:rsidTr="00F74BEF">
        <w:tc>
          <w:tcPr>
            <w:tcW w:w="9628" w:type="dxa"/>
          </w:tcPr>
          <w:p w14:paraId="3DC624E1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581B3D9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0BDD87C4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5F491F" w:rsidRPr="005F491F" w14:paraId="1EE1F800" w14:textId="77777777" w:rsidTr="00F74BEF">
        <w:tc>
          <w:tcPr>
            <w:tcW w:w="9628" w:type="dxa"/>
          </w:tcPr>
          <w:p w14:paraId="513950EA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5F491F" w:rsidRPr="005F491F" w14:paraId="6C17C222" w14:textId="77777777" w:rsidTr="00F74BEF">
        <w:tc>
          <w:tcPr>
            <w:tcW w:w="9628" w:type="dxa"/>
          </w:tcPr>
          <w:p w14:paraId="5DF3ED6B" w14:textId="77777777" w:rsidR="005F491F" w:rsidRPr="005F491F" w:rsidRDefault="005F491F" w:rsidP="005F4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1E7FE68" w14:textId="77777777" w:rsidR="005F491F" w:rsidRPr="005F491F" w:rsidRDefault="005F491F" w:rsidP="005F4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67F70FC" w14:textId="77777777" w:rsidR="005F491F" w:rsidRPr="005F491F" w:rsidRDefault="005F491F" w:rsidP="005F4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uk-UA"/>
        </w:rPr>
      </w:pPr>
    </w:p>
    <w:p w14:paraId="3D06C1EC" w14:textId="55022C40" w:rsidR="00F43E1F" w:rsidRDefault="00F43E1F" w:rsidP="00F43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  <w:r w:rsidR="00C656BB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№141</w:t>
      </w:r>
    </w:p>
    <w:p w14:paraId="4F687D20" w14:textId="6344311E" w:rsidR="00C656BB" w:rsidRPr="00C656BB" w:rsidRDefault="00C656BB" w:rsidP="00C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56BB">
        <w:rPr>
          <w:rFonts w:ascii="Times New Roman" w:eastAsia="Times New Roman" w:hAnsi="Times New Roman" w:cs="Times New Roman"/>
          <w:sz w:val="28"/>
          <w:szCs w:val="28"/>
          <w:lang w:val="uk-UA"/>
        </w:rPr>
        <w:t>від 16 березня 2026 року</w:t>
      </w:r>
    </w:p>
    <w:p w14:paraId="0BBB3888" w14:textId="28747C3E" w:rsidR="00E42667" w:rsidRPr="00305BB2" w:rsidRDefault="00E4266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1502785" w14:textId="307CA1F3" w:rsidR="00B734F9" w:rsidRPr="00C656BB" w:rsidRDefault="00111104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переведення </w:t>
      </w:r>
      <w:r w:rsidR="00DC6EDA"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садового</w:t>
      </w:r>
      <w:r w:rsidR="00B734F9"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будинку у жилий</w:t>
      </w:r>
      <w:r w:rsidR="00DE7941"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</w:p>
    <w:p w14:paraId="385DA3BF" w14:textId="3F5A5D07" w:rsidR="00DE7941" w:rsidRPr="00C656BB" w:rsidRDefault="00635EB4" w:rsidP="00DE7941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який належить </w:t>
      </w:r>
      <w:r w:rsidR="00690F75"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гр.</w:t>
      </w:r>
      <w:r w:rsidR="00DE7941"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E7941"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>Бічаговій</w:t>
      </w:r>
      <w:proofErr w:type="spellEnd"/>
      <w:r w:rsidR="00DE7941" w:rsidRPr="00C656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Н. О.</w:t>
      </w:r>
    </w:p>
    <w:p w14:paraId="1B08EA3E" w14:textId="77777777" w:rsidR="00B734F9" w:rsidRDefault="00B734F9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E6C8498" w14:textId="77777777" w:rsidR="00B054D4" w:rsidRPr="00305BB2" w:rsidRDefault="00B054D4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00F0698" w14:textId="2CD145CA" w:rsidR="00B734F9" w:rsidRDefault="00B734F9" w:rsidP="00B054D4">
      <w:pPr>
        <w:pStyle w:val="a3"/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proofErr w:type="spellStart"/>
      <w:r w:rsidR="00DC6EDA">
        <w:rPr>
          <w:rFonts w:ascii="Times New Roman" w:hAnsi="Times New Roman" w:cs="Times New Roman"/>
          <w:sz w:val="28"/>
          <w:szCs w:val="28"/>
          <w:lang w:val="uk-UA"/>
        </w:rPr>
        <w:t>Бічагової</w:t>
      </w:r>
      <w:proofErr w:type="spellEnd"/>
      <w:r w:rsidR="00DC6EDA">
        <w:rPr>
          <w:rFonts w:ascii="Times New Roman" w:hAnsi="Times New Roman" w:cs="Times New Roman"/>
          <w:sz w:val="28"/>
          <w:szCs w:val="28"/>
          <w:lang w:val="uk-UA"/>
        </w:rPr>
        <w:t xml:space="preserve"> Н.О.</w:t>
      </w:r>
      <w:r w:rsidR="007E2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739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>2989709902) від 27.01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B054D4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F30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2F6">
        <w:rPr>
          <w:rFonts w:ascii="Times New Roman" w:hAnsi="Times New Roman" w:cs="Times New Roman"/>
          <w:sz w:val="28"/>
          <w:szCs w:val="28"/>
          <w:lang w:val="uk-UA"/>
        </w:rPr>
        <w:t>(зареєстрована</w:t>
      </w:r>
      <w:bookmarkStart w:id="0" w:name="_GoBack"/>
      <w:bookmarkEnd w:id="0"/>
      <w:r w:rsidR="00DC6EDA">
        <w:rPr>
          <w:rFonts w:ascii="Times New Roman" w:hAnsi="Times New Roman" w:cs="Times New Roman"/>
          <w:sz w:val="28"/>
          <w:szCs w:val="28"/>
          <w:lang w:val="uk-UA"/>
        </w:rPr>
        <w:t xml:space="preserve"> від 28.01.2026р. 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>вх</w:t>
      </w:r>
      <w:r w:rsidR="007114E2">
        <w:rPr>
          <w:rFonts w:ascii="Times New Roman" w:hAnsi="Times New Roman" w:cs="Times New Roman"/>
          <w:sz w:val="28"/>
          <w:szCs w:val="28"/>
          <w:lang w:val="uk-UA"/>
        </w:rPr>
        <w:t>.№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>Б-141/26)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>переведення садового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будинку у житловий будинок та додані до зави документи, керуючись Законом України «Про внесення змін до деяких законодавчих актів України щодо переведення садових і дачних будинків у жилі будинки та реєстрації в них місця проживання» від </w:t>
      </w:r>
      <w:r w:rsidR="00DE03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2 вересня 2014 року №1673-VII, Постановою Кабінету Міністрів України «Про затвердження Порядку переведенням дачних і садових будинків, що відповідають державним будівельним нормам, у жилі будинки» від 29 квітня 2015 року №321, ст. 59, Законом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57F400E7" w14:textId="77777777" w:rsidR="00305BB2" w:rsidRPr="00305BB2" w:rsidRDefault="00305BB2" w:rsidP="00B734F9">
      <w:pPr>
        <w:pStyle w:val="a3"/>
        <w:spacing w:after="0" w:line="240" w:lineRule="auto"/>
        <w:ind w:left="0"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B7CC64B" w14:textId="46D385D8" w:rsidR="00B734F9" w:rsidRDefault="00B734F9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3BC286D6" w14:textId="77777777" w:rsidR="00305BB2" w:rsidRPr="00305BB2" w:rsidRDefault="00305BB2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EB6FCE" w14:textId="1C05E44C" w:rsidR="00B734F9" w:rsidRPr="00902AB5" w:rsidRDefault="00B734F9" w:rsidP="00902AB5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Перевести 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 xml:space="preserve">садовий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будинок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53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витягу з Держа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>ного реєстру речових прав від 19.04.2024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>375081003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належить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6EDA">
        <w:rPr>
          <w:rFonts w:ascii="Times New Roman" w:hAnsi="Times New Roman" w:cs="Times New Roman"/>
          <w:sz w:val="28"/>
          <w:szCs w:val="28"/>
          <w:lang w:val="uk-UA"/>
        </w:rPr>
        <w:t>Бічагової</w:t>
      </w:r>
      <w:proofErr w:type="spellEnd"/>
      <w:r w:rsidR="00DC6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 xml:space="preserve">Наталі Олександрівні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>2989709902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3D3DCE"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розташований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земельній ділянці 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>за кадастровим номером: 5122783900:01:003:0031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4C6B4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C6B4B">
        <w:rPr>
          <w:rFonts w:ascii="Times New Roman" w:hAnsi="Times New Roman" w:cs="Times New Roman"/>
          <w:sz w:val="28"/>
          <w:szCs w:val="28"/>
          <w:lang w:val="uk-UA"/>
        </w:rPr>
        <w:t>: Одеська область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 Одеськ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B7762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тг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C6EDA">
        <w:rPr>
          <w:rFonts w:ascii="Times New Roman" w:hAnsi="Times New Roman" w:cs="Times New Roman"/>
          <w:sz w:val="28"/>
          <w:szCs w:val="28"/>
          <w:lang w:val="uk-UA"/>
        </w:rPr>
        <w:t>«Цукровик» садове товариство садового масиву «</w:t>
      </w:r>
      <w:proofErr w:type="spellStart"/>
      <w:r w:rsidR="00DC6EDA">
        <w:rPr>
          <w:rFonts w:ascii="Times New Roman" w:hAnsi="Times New Roman" w:cs="Times New Roman"/>
          <w:sz w:val="28"/>
          <w:szCs w:val="28"/>
          <w:lang w:val="uk-UA"/>
        </w:rPr>
        <w:t>Новодофінівський</w:t>
      </w:r>
      <w:proofErr w:type="spellEnd"/>
      <w:r w:rsidR="00DC6EDA">
        <w:rPr>
          <w:rFonts w:ascii="Times New Roman" w:hAnsi="Times New Roman" w:cs="Times New Roman"/>
          <w:sz w:val="28"/>
          <w:szCs w:val="28"/>
          <w:lang w:val="uk-UA"/>
        </w:rPr>
        <w:t>», вулиця Лінія 11, будинок №164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02AB5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716D62" w:rsidRPr="00902AB5">
        <w:rPr>
          <w:rFonts w:ascii="Times New Roman" w:hAnsi="Times New Roman" w:cs="Times New Roman"/>
          <w:sz w:val="28"/>
          <w:szCs w:val="28"/>
          <w:lang w:val="uk-UA"/>
        </w:rPr>
        <w:t xml:space="preserve"> житловий будинок</w:t>
      </w:r>
      <w:r w:rsidR="00922EC6" w:rsidRPr="00902A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A44F4B" w14:textId="44DBC99D" w:rsidR="00111104" w:rsidRPr="00111104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Визначити, що це рішення про переведення є підставою лише для використання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 xml:space="preserve">дачного </w:t>
      </w:r>
      <w:r>
        <w:rPr>
          <w:rFonts w:ascii="Times New Roman" w:hAnsi="Times New Roman" w:cs="Times New Roman"/>
          <w:sz w:val="28"/>
          <w:szCs w:val="28"/>
          <w:lang w:val="uk-UA"/>
        </w:rPr>
        <w:t>будинку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, як житло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зокрема для реєстрації місця проживання та не несе правові наслідки щодо зміни ц</w:t>
      </w:r>
      <w:r w:rsidR="00380161">
        <w:rPr>
          <w:rFonts w:ascii="Times New Roman" w:hAnsi="Times New Roman" w:cs="Times New Roman"/>
          <w:sz w:val="28"/>
          <w:szCs w:val="28"/>
          <w:lang w:val="uk-UA"/>
        </w:rPr>
        <w:t>ільового призначення та/або виду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земельної ділянки.</w:t>
      </w:r>
    </w:p>
    <w:p w14:paraId="34154BB4" w14:textId="77777777" w:rsidR="00111104" w:rsidRPr="00305BB2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0C4AD8C5" w14:textId="22130050" w:rsidR="009B214F" w:rsidRPr="00305BB2" w:rsidRDefault="009B214F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D3D32C2" w14:textId="0FD1356A" w:rsidR="0070410E" w:rsidRPr="00305BB2" w:rsidRDefault="0070410E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C1B7A4B" w14:textId="52D6CB31" w:rsidR="00305BB2" w:rsidRPr="00C656BB" w:rsidRDefault="00C656BB" w:rsidP="00305BB2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656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В.о. сільського голови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</w:t>
      </w:r>
      <w:r w:rsidRPr="00C656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Андрій СЕРЕБРІЙ</w:t>
      </w:r>
    </w:p>
    <w:sectPr w:rsidR="00305BB2" w:rsidRPr="00C656BB" w:rsidSect="0070410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44AAE"/>
    <w:rsid w:val="00054C10"/>
    <w:rsid w:val="00055087"/>
    <w:rsid w:val="00073553"/>
    <w:rsid w:val="00082845"/>
    <w:rsid w:val="00086768"/>
    <w:rsid w:val="000C655B"/>
    <w:rsid w:val="001068C9"/>
    <w:rsid w:val="00111104"/>
    <w:rsid w:val="00144CC0"/>
    <w:rsid w:val="001D2196"/>
    <w:rsid w:val="001E6FD8"/>
    <w:rsid w:val="00237AC2"/>
    <w:rsid w:val="002452F6"/>
    <w:rsid w:val="00256A62"/>
    <w:rsid w:val="00280B09"/>
    <w:rsid w:val="002C6A67"/>
    <w:rsid w:val="002F04CD"/>
    <w:rsid w:val="0030399F"/>
    <w:rsid w:val="00305BB2"/>
    <w:rsid w:val="0031648A"/>
    <w:rsid w:val="00317327"/>
    <w:rsid w:val="00320BF1"/>
    <w:rsid w:val="00333405"/>
    <w:rsid w:val="00352F06"/>
    <w:rsid w:val="00365843"/>
    <w:rsid w:val="00370CB1"/>
    <w:rsid w:val="00380161"/>
    <w:rsid w:val="003B5CAC"/>
    <w:rsid w:val="003D3DCE"/>
    <w:rsid w:val="003F7903"/>
    <w:rsid w:val="00430EE4"/>
    <w:rsid w:val="00443229"/>
    <w:rsid w:val="00445237"/>
    <w:rsid w:val="00466760"/>
    <w:rsid w:val="004728B2"/>
    <w:rsid w:val="00483AAE"/>
    <w:rsid w:val="004C6B4B"/>
    <w:rsid w:val="00516F5B"/>
    <w:rsid w:val="00520122"/>
    <w:rsid w:val="00530BDA"/>
    <w:rsid w:val="0057578D"/>
    <w:rsid w:val="00580CDB"/>
    <w:rsid w:val="00585CFB"/>
    <w:rsid w:val="00587190"/>
    <w:rsid w:val="005D5102"/>
    <w:rsid w:val="005F491F"/>
    <w:rsid w:val="005F6D72"/>
    <w:rsid w:val="00635EB4"/>
    <w:rsid w:val="0064562E"/>
    <w:rsid w:val="0068181D"/>
    <w:rsid w:val="0068526D"/>
    <w:rsid w:val="00690F75"/>
    <w:rsid w:val="00696A2F"/>
    <w:rsid w:val="006D531F"/>
    <w:rsid w:val="00700695"/>
    <w:rsid w:val="00701CF4"/>
    <w:rsid w:val="0070410E"/>
    <w:rsid w:val="007114E2"/>
    <w:rsid w:val="00716D62"/>
    <w:rsid w:val="00741A42"/>
    <w:rsid w:val="007473B4"/>
    <w:rsid w:val="00751D9F"/>
    <w:rsid w:val="00762E4A"/>
    <w:rsid w:val="00776654"/>
    <w:rsid w:val="007E2217"/>
    <w:rsid w:val="007E7DAF"/>
    <w:rsid w:val="007F08DA"/>
    <w:rsid w:val="007F0D77"/>
    <w:rsid w:val="00824437"/>
    <w:rsid w:val="00835420"/>
    <w:rsid w:val="008601F3"/>
    <w:rsid w:val="00867F2F"/>
    <w:rsid w:val="00872097"/>
    <w:rsid w:val="00875E97"/>
    <w:rsid w:val="008B2011"/>
    <w:rsid w:val="008D28EF"/>
    <w:rsid w:val="008D340F"/>
    <w:rsid w:val="008F119C"/>
    <w:rsid w:val="00902AB5"/>
    <w:rsid w:val="00906E51"/>
    <w:rsid w:val="009120E9"/>
    <w:rsid w:val="00922EC6"/>
    <w:rsid w:val="009662A9"/>
    <w:rsid w:val="009B214F"/>
    <w:rsid w:val="00A109E7"/>
    <w:rsid w:val="00A52291"/>
    <w:rsid w:val="00A56AFC"/>
    <w:rsid w:val="00A60494"/>
    <w:rsid w:val="00A660E6"/>
    <w:rsid w:val="00B054D4"/>
    <w:rsid w:val="00B112BD"/>
    <w:rsid w:val="00B23C3F"/>
    <w:rsid w:val="00B32FBF"/>
    <w:rsid w:val="00B337B7"/>
    <w:rsid w:val="00B4552F"/>
    <w:rsid w:val="00B734F9"/>
    <w:rsid w:val="00B77621"/>
    <w:rsid w:val="00B805A8"/>
    <w:rsid w:val="00BC7DA5"/>
    <w:rsid w:val="00BD6817"/>
    <w:rsid w:val="00BF5DFE"/>
    <w:rsid w:val="00C13A85"/>
    <w:rsid w:val="00C656BB"/>
    <w:rsid w:val="00C743B7"/>
    <w:rsid w:val="00C878D6"/>
    <w:rsid w:val="00C90848"/>
    <w:rsid w:val="00C908EF"/>
    <w:rsid w:val="00C9592C"/>
    <w:rsid w:val="00CA0C27"/>
    <w:rsid w:val="00CB774F"/>
    <w:rsid w:val="00CC193A"/>
    <w:rsid w:val="00CF44D7"/>
    <w:rsid w:val="00CF7D95"/>
    <w:rsid w:val="00D84EC0"/>
    <w:rsid w:val="00DB4ACC"/>
    <w:rsid w:val="00DC11D0"/>
    <w:rsid w:val="00DC5802"/>
    <w:rsid w:val="00DC6EDA"/>
    <w:rsid w:val="00DD6640"/>
    <w:rsid w:val="00DE03C5"/>
    <w:rsid w:val="00DE0CDF"/>
    <w:rsid w:val="00DE7941"/>
    <w:rsid w:val="00E06A8A"/>
    <w:rsid w:val="00E25262"/>
    <w:rsid w:val="00E32739"/>
    <w:rsid w:val="00E42667"/>
    <w:rsid w:val="00E704FB"/>
    <w:rsid w:val="00E77933"/>
    <w:rsid w:val="00EC725C"/>
    <w:rsid w:val="00ED0916"/>
    <w:rsid w:val="00ED32DC"/>
    <w:rsid w:val="00F30F26"/>
    <w:rsid w:val="00F43E1F"/>
    <w:rsid w:val="00F56CD1"/>
    <w:rsid w:val="00FC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1F7324B0-2AF9-44A0-B2D5-CC361E41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505DE-BF07-46AE-AD12-678FA131C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38</cp:revision>
  <cp:lastPrinted>2026-03-18T08:24:00Z</cp:lastPrinted>
  <dcterms:created xsi:type="dcterms:W3CDTF">2021-06-08T12:45:00Z</dcterms:created>
  <dcterms:modified xsi:type="dcterms:W3CDTF">2026-03-18T08:25:00Z</dcterms:modified>
</cp:coreProperties>
</file>